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63" w:rsidRDefault="00204263" w:rsidP="00204263">
      <w:r>
        <w:t xml:space="preserve">                                                                                                                                                 «Утверждаю»</w:t>
      </w:r>
    </w:p>
    <w:p w:rsidR="00204263" w:rsidRDefault="00204263" w:rsidP="00204263">
      <w:r>
        <w:t xml:space="preserve">                                                                                                                                                 Директор школы __________ Дорошенко С.С.</w:t>
      </w:r>
    </w:p>
    <w:p w:rsidR="00204263" w:rsidRDefault="00204263" w:rsidP="00204263">
      <w:r>
        <w:t xml:space="preserve">                                                                                                                                                 «____»________________20___ г.</w:t>
      </w:r>
    </w:p>
    <w:p w:rsidR="00204263" w:rsidRDefault="00204263" w:rsidP="00204263"/>
    <w:p w:rsidR="00204263" w:rsidRDefault="00204263" w:rsidP="00204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экспериментальной площадки на 2015 – 2016 учебный год</w:t>
      </w:r>
    </w:p>
    <w:p w:rsidR="00204263" w:rsidRDefault="00204263" w:rsidP="00204263">
      <w:pPr>
        <w:jc w:val="center"/>
        <w:rPr>
          <w:rStyle w:val="a7"/>
          <w:bCs w:val="0"/>
        </w:rPr>
      </w:pPr>
    </w:p>
    <w:tbl>
      <w:tblPr>
        <w:tblStyle w:val="a6"/>
        <w:tblW w:w="15048" w:type="dxa"/>
        <w:tblLook w:val="01E0"/>
      </w:tblPr>
      <w:tblGrid>
        <w:gridCol w:w="648"/>
        <w:gridCol w:w="5580"/>
        <w:gridCol w:w="1980"/>
        <w:gridCol w:w="3600"/>
        <w:gridCol w:w="3240"/>
      </w:tblGrid>
      <w:tr w:rsidR="00204263" w:rsidTr="00204263">
        <w:trPr>
          <w:trHeight w:val="4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Style w:val="a7"/>
              </w:rPr>
              <w:t>п</w:t>
            </w:r>
            <w:proofErr w:type="spellEnd"/>
            <w:proofErr w:type="gramEnd"/>
            <w:r>
              <w:rPr>
                <w:rStyle w:val="a7"/>
              </w:rPr>
              <w:t>/</w:t>
            </w:r>
            <w:proofErr w:type="spellStart"/>
            <w:r>
              <w:rPr>
                <w:rStyle w:val="a7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Сроки исполнения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Ответственные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Планируемый</w:t>
            </w:r>
            <w:r>
              <w:t xml:space="preserve">  </w:t>
            </w:r>
            <w:r>
              <w:rPr>
                <w:rStyle w:val="a7"/>
              </w:rPr>
              <w:t>результат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pStyle w:val="a3"/>
              <w:jc w:val="center"/>
            </w:pPr>
            <w:r>
              <w:t>1</w:t>
            </w:r>
          </w:p>
          <w:p w:rsidR="00204263" w:rsidRDefault="00204263">
            <w:pPr>
              <w:pStyle w:val="a3"/>
              <w:jc w:val="center"/>
              <w:rPr>
                <w:rStyle w:val="a7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pStyle w:val="a3"/>
              <w:jc w:val="center"/>
            </w:pPr>
            <w:r>
              <w:t>Формирование состава экспериментальной группы. Разработка плана работы на 1-й год эксперимента</w:t>
            </w:r>
          </w:p>
          <w:p w:rsidR="00204263" w:rsidRDefault="00204263">
            <w:pPr>
              <w:pStyle w:val="a3"/>
              <w:jc w:val="center"/>
              <w:rPr>
                <w:rStyle w:val="a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pStyle w:val="a3"/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  <w:p w:rsidR="00204263" w:rsidRDefault="00204263">
            <w:pPr>
              <w:pStyle w:val="a3"/>
              <w:jc w:val="center"/>
              <w:rPr>
                <w:rStyle w:val="a7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pStyle w:val="a3"/>
              <w:jc w:val="center"/>
            </w:pPr>
            <w:r>
              <w:t>Директор школы</w:t>
            </w:r>
          </w:p>
          <w:p w:rsidR="00204263" w:rsidRDefault="00204263">
            <w:pPr>
              <w:pStyle w:val="a3"/>
              <w:jc w:val="center"/>
              <w:rPr>
                <w:rStyle w:val="a7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pStyle w:val="a3"/>
              <w:jc w:val="center"/>
            </w:pPr>
            <w:r>
              <w:t>План работы</w:t>
            </w:r>
          </w:p>
          <w:p w:rsidR="00204263" w:rsidRDefault="00204263">
            <w:pPr>
              <w:pStyle w:val="a3"/>
              <w:jc w:val="center"/>
              <w:rPr>
                <w:rStyle w:val="a7"/>
              </w:rPr>
            </w:pP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pStyle w:val="a3"/>
              <w:jc w:val="center"/>
            </w:pPr>
            <w:r>
              <w:t>Диагностика исследовательских возможностей учащихся</w:t>
            </w:r>
          </w:p>
          <w:p w:rsidR="00204263" w:rsidRDefault="00204263">
            <w:pPr>
              <w:pStyle w:val="a3"/>
              <w:jc w:val="center"/>
              <w:rPr>
                <w:rStyle w:val="a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</w:rPr>
            </w:pPr>
            <w: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  <w:rPr>
                <w:rStyle w:val="a7"/>
                <w:b w:val="0"/>
                <w:bCs w:val="0"/>
              </w:rPr>
            </w:pPr>
            <w:r>
              <w:t>Руководители М/О, классные руководители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</w:rPr>
            </w:pPr>
            <w:r>
              <w:t>Диагностические карты учебных возможностей каждого ученика, каждого класса, школы в целом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r>
              <w:t xml:space="preserve">Подготовка и проведение педагогического совета по теме «Работа школы в режиме экспериментальной площадки» и «Социальное проектирование как способ </w:t>
            </w:r>
            <w:proofErr w:type="spellStart"/>
            <w:r>
              <w:t>социалищации</w:t>
            </w:r>
            <w:proofErr w:type="spellEnd"/>
            <w:r>
              <w:t xml:space="preserve"> личности»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 xml:space="preserve">Январь </w:t>
            </w:r>
          </w:p>
          <w:p w:rsidR="00204263" w:rsidRDefault="00204263" w:rsidP="00204263">
            <w:pPr>
              <w:jc w:val="center"/>
            </w:pPr>
            <w:r>
              <w:t>2016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3" w:rsidRDefault="00204263">
            <w:pPr>
              <w:jc w:val="center"/>
            </w:pPr>
            <w:r>
              <w:t>Председатель методического совета</w:t>
            </w:r>
          </w:p>
          <w:p w:rsidR="00204263" w:rsidRDefault="00204263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Рабочие материалы, протокол проведения совещания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r>
              <w:t>Обучающий семинар «Типичные ошибки в социальных работах»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Октябрь</w:t>
            </w:r>
          </w:p>
          <w:p w:rsidR="00204263" w:rsidRDefault="00204263">
            <w:pPr>
              <w:jc w:val="center"/>
            </w:pPr>
            <w:r>
              <w:t>2015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Руководитель рабочей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Повышение компетенции педагогов в организации социальной деятельности учащихся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 xml:space="preserve">Продолжение апробации и внедрения технологии социальной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Руководитель рабочей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 xml:space="preserve">Реальная картина участия учащихся в социальной деятельности. 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Обучающий семинар для учителей начальных классов «Технологии создания социального проекта»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Ноябрь 2015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Руководитель рабочей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Повышение компетенции педагогов в организации социальной деятельности учащихся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r>
              <w:t>Совещание с председателями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бъединений </w:t>
            </w:r>
            <w:r>
              <w:lastRenderedPageBreak/>
              <w:t>по направлению экспериментальной работы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lastRenderedPageBreak/>
              <w:t>Ноябрь-декабрь</w:t>
            </w:r>
          </w:p>
          <w:p w:rsidR="00204263" w:rsidRDefault="00204263">
            <w:pPr>
              <w:jc w:val="center"/>
            </w:pPr>
            <w:r>
              <w:lastRenderedPageBreak/>
              <w:t>2015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lastRenderedPageBreak/>
              <w:t>Директор школы</w:t>
            </w:r>
          </w:p>
          <w:p w:rsidR="00204263" w:rsidRDefault="00204263">
            <w:pPr>
              <w:jc w:val="center"/>
            </w:pPr>
            <w:r>
              <w:lastRenderedPageBreak/>
              <w:t>Руководители 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lastRenderedPageBreak/>
              <w:t>Списки учителей-</w:t>
            </w:r>
            <w:r>
              <w:lastRenderedPageBreak/>
              <w:t>экспериментаторов, тематика социальных проектов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Анализ участия учащихся в социальной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Руководитель рабочей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Информационная карта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spacing w:before="0" w:beforeAutospacing="0" w:after="0" w:afterAutospacing="0"/>
              <w:jc w:val="center"/>
            </w:pPr>
            <w:r>
              <w:t>Семинар «Требования к оформлению социального проекта»</w:t>
            </w:r>
          </w:p>
          <w:p w:rsidR="00204263" w:rsidRDefault="00204263" w:rsidP="00204263">
            <w:pPr>
              <w:pStyle w:val="a3"/>
              <w:spacing w:before="0" w:beforeAutospacing="0" w:after="0" w:afterAutospacing="0"/>
              <w:jc w:val="center"/>
            </w:pPr>
            <w:r>
              <w:t>«Критерии оценки социального проекта»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Pr="00377052" w:rsidRDefault="00204263">
            <w:pPr>
              <w:pStyle w:val="a3"/>
              <w:jc w:val="center"/>
            </w:pPr>
            <w:r w:rsidRPr="00377052">
              <w:t>Творческая группа учителей-экспериментаторов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 xml:space="preserve">Повышение компетенции педагогов в организации исследовательской деятельности учащихся 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Обучающий семинар для учащихся         «Грамотное оформление своего исследования»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 w:rsidRPr="00377052">
              <w:t>Руководители секций НОУ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Повышение социальных и исследовательских компетенций учащихся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r>
              <w:t>Консультирование классных руководителей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 w:rsidRPr="00377052">
              <w:t>Руководитель экспертной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Групповые и индивидуальные консультации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 xml:space="preserve">Обучающий семинар для учителей             «Требование к </w:t>
            </w:r>
            <w:proofErr w:type="spellStart"/>
            <w:r>
              <w:t>презинтации</w:t>
            </w:r>
            <w:proofErr w:type="spellEnd"/>
            <w:r>
              <w:t xml:space="preserve"> социального проекта»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 w:rsidRPr="00204263">
              <w:t>Руководитель рабочей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Повышение компетенции педагогов в организации социальной и исследовательской деятельности учащихся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r>
              <w:t>Обучающий семинар для учащихся « Значение презентации для защиты работы»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jc w:val="center"/>
            </w:pPr>
            <w: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 w:rsidRPr="00204263">
              <w:t>Руководители секций НОУ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Повышение социальных и исследовательских компетенций учащихся</w:t>
            </w:r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4"/>
              <w:spacing w:after="0"/>
              <w:jc w:val="center"/>
              <w:rPr>
                <w:bCs/>
              </w:rPr>
            </w:pPr>
            <w:r>
              <w:t xml:space="preserve">Заседание творческой группы </w:t>
            </w:r>
            <w:r>
              <w:rPr>
                <w:rStyle w:val="a7"/>
                <w:b w:val="0"/>
              </w:rPr>
              <w:t>«</w:t>
            </w:r>
            <w:r>
              <w:rPr>
                <w:rStyle w:val="a7"/>
                <w:rFonts w:asciiTheme="minorHAnsi" w:hAnsiTheme="minorHAnsi"/>
                <w:b w:val="0"/>
              </w:rPr>
              <w:t>Социальное проектирование как способ социализации личности школьника</w:t>
            </w:r>
            <w:r>
              <w:rPr>
                <w:rStyle w:val="a7"/>
                <w:b w:val="0"/>
              </w:rPr>
              <w:t>»</w:t>
            </w:r>
            <w: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Руководитель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 xml:space="preserve">Отчет о работе учителей </w:t>
            </w:r>
            <w:proofErr w:type="spellStart"/>
            <w:r>
              <w:t>эксперементаторов</w:t>
            </w:r>
            <w:proofErr w:type="spellEnd"/>
          </w:p>
        </w:tc>
      </w:tr>
      <w:tr w:rsidR="00204263" w:rsidTr="002042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Обобщение и распространение передового опыта организации социальной и исследовательской деятельности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>
            <w:pPr>
              <w:pStyle w:val="a3"/>
              <w:jc w:val="center"/>
            </w:pPr>
            <w:r>
              <w:t>Руководитель методического совета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3" w:rsidRDefault="00204263" w:rsidP="00204263">
            <w:pPr>
              <w:pStyle w:val="a3"/>
              <w:jc w:val="center"/>
            </w:pPr>
            <w:r>
              <w:t>Ярмарка социальных проектов</w:t>
            </w:r>
          </w:p>
        </w:tc>
      </w:tr>
    </w:tbl>
    <w:p w:rsidR="00204263" w:rsidRDefault="00204263" w:rsidP="00204263"/>
    <w:p w:rsidR="000227E2" w:rsidRDefault="000227E2"/>
    <w:sectPr w:rsidR="000227E2" w:rsidSect="00204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263"/>
    <w:rsid w:val="000227E2"/>
    <w:rsid w:val="00204263"/>
    <w:rsid w:val="00377052"/>
    <w:rsid w:val="00C04E65"/>
    <w:rsid w:val="00DD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4263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204263"/>
    <w:pPr>
      <w:widowControl w:val="0"/>
      <w:suppressAutoHyphens/>
      <w:spacing w:after="120"/>
    </w:pPr>
    <w:rPr>
      <w:rFonts w:ascii="DejaVu Sans" w:eastAsia="DejaVu Sans" w:hAnsi="DejaVu Sans"/>
      <w:kern w:val="2"/>
    </w:rPr>
  </w:style>
  <w:style w:type="character" w:customStyle="1" w:styleId="a5">
    <w:name w:val="Основной текст Знак"/>
    <w:basedOn w:val="a0"/>
    <w:link w:val="a4"/>
    <w:rsid w:val="00204263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table" w:styleId="a6">
    <w:name w:val="Table Grid"/>
    <w:basedOn w:val="a1"/>
    <w:rsid w:val="0020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04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2016-05-16T08:06:00Z</dcterms:created>
  <dcterms:modified xsi:type="dcterms:W3CDTF">2016-05-29T03:06:00Z</dcterms:modified>
</cp:coreProperties>
</file>